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0" w:type="dxa"/>
        <w:tblInd w:w="93" w:type="dxa"/>
        <w:tblLook w:val="04A0"/>
      </w:tblPr>
      <w:tblGrid>
        <w:gridCol w:w="460"/>
        <w:gridCol w:w="2441"/>
        <w:gridCol w:w="2735"/>
        <w:gridCol w:w="1240"/>
        <w:gridCol w:w="1186"/>
        <w:gridCol w:w="1420"/>
        <w:gridCol w:w="1060"/>
      </w:tblGrid>
      <w:tr w:rsidR="00F66E57" w:rsidRPr="00F66E57" w:rsidTr="00F66E57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 xml:space="preserve">Приложение № 1 к проекту годового отчета </w:t>
            </w:r>
            <w:proofErr w:type="gramStart"/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об</w:t>
            </w:r>
            <w:proofErr w:type="gramEnd"/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F66E57" w:rsidRPr="00F66E57" w:rsidTr="00F66E57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gramStart"/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исполнении</w:t>
            </w:r>
            <w:proofErr w:type="gramEnd"/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 xml:space="preserve"> бюджета Пригородного   сельского  </w:t>
            </w:r>
          </w:p>
        </w:tc>
      </w:tr>
      <w:tr w:rsidR="00F66E57" w:rsidRPr="00F66E57" w:rsidTr="00F66E57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поселения Крымского района за 2013 год</w:t>
            </w:r>
          </w:p>
        </w:tc>
      </w:tr>
      <w:tr w:rsidR="00F66E57" w:rsidRPr="00F66E57" w:rsidTr="00F66E57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66E57" w:rsidRPr="00F66E57" w:rsidTr="00F66E57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66E57" w:rsidRPr="00F66E57" w:rsidTr="00F66E57">
        <w:trPr>
          <w:trHeight w:val="255"/>
        </w:trPr>
        <w:tc>
          <w:tcPr>
            <w:tcW w:w="91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Исполнение бюджета Пригородного сельского поселения Крымского района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66E57" w:rsidRPr="00F66E57" w:rsidTr="00F66E57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6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за 2013 год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66E57" w:rsidRPr="00F66E57" w:rsidTr="00F66E57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(тыс. руб.)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66E57" w:rsidRPr="00F66E57" w:rsidTr="00F66E57">
        <w:trPr>
          <w:trHeight w:val="255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66E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F66E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F66E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дохода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Утверждено по бюджету на 2013 год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Исполнение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бюджета</w:t>
            </w:r>
            <w:r w:rsidRPr="00F66E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2013 г.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отклонения</w:t>
            </w:r>
          </w:p>
        </w:tc>
      </w:tr>
      <w:tr w:rsidR="00F66E57" w:rsidRPr="00F66E57" w:rsidTr="00F66E57">
        <w:trPr>
          <w:trHeight w:val="705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% к бюдж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етному</w:t>
            </w:r>
            <w:r w:rsidRPr="00F66E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назначению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F66E57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"+";"-"</w:t>
            </w:r>
          </w:p>
        </w:tc>
      </w:tr>
      <w:tr w:rsidR="00F66E57" w:rsidRPr="00F66E57" w:rsidTr="00F66E57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00010000000000000110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НАЛОГОВЫЕ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3896,8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103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99,8</w:t>
            </w:r>
          </w:p>
        </w:tc>
      </w:tr>
      <w:tr w:rsidR="00F66E57" w:rsidRPr="00F66E57" w:rsidTr="00F66E5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66E57">
              <w:rPr>
                <w:rFonts w:ascii="Arial" w:eastAsia="Times New Roman" w:hAnsi="Arial" w:cs="Arial"/>
                <w:sz w:val="16"/>
                <w:szCs w:val="16"/>
              </w:rPr>
              <w:t>18210102000010000110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Налог на доходы физ. лиц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1850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1900,8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103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50,8</w:t>
            </w:r>
          </w:p>
        </w:tc>
      </w:tr>
      <w:tr w:rsidR="00F66E57" w:rsidRPr="00F66E57" w:rsidTr="00F66E5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66E57">
              <w:rPr>
                <w:rFonts w:ascii="Arial" w:eastAsia="Times New Roman" w:hAnsi="Arial" w:cs="Arial"/>
                <w:sz w:val="16"/>
                <w:szCs w:val="16"/>
              </w:rPr>
              <w:t>18210503000010000110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Единый сельскохозяйств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>енный налог</w:t>
            </w: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114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1</w:t>
            </w:r>
          </w:p>
        </w:tc>
      </w:tr>
      <w:tr w:rsidR="00F66E57" w:rsidRPr="00F66E57" w:rsidTr="00F66E5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66E57">
              <w:rPr>
                <w:rFonts w:ascii="Arial" w:eastAsia="Times New Roman" w:hAnsi="Arial" w:cs="Arial"/>
                <w:sz w:val="16"/>
                <w:szCs w:val="16"/>
              </w:rPr>
              <w:t>18210601030100000110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Налог на имущество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470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484,8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103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14,8</w:t>
            </w:r>
          </w:p>
        </w:tc>
      </w:tr>
      <w:tr w:rsidR="00F66E57" w:rsidRPr="00F66E57" w:rsidTr="00F66E5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66E57">
              <w:rPr>
                <w:rFonts w:ascii="Arial" w:eastAsia="Times New Roman" w:hAnsi="Arial" w:cs="Arial"/>
                <w:sz w:val="16"/>
                <w:szCs w:val="16"/>
              </w:rPr>
              <w:t>18210606000100000110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Земельный налог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1470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1503,2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102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33,2</w:t>
            </w:r>
          </w:p>
        </w:tc>
      </w:tr>
      <w:tr w:rsidR="00F66E57" w:rsidRPr="00F66E57" w:rsidTr="00F66E5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00010000000000000120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НЕНАЛОГОВЫЕ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984,1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105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46,1</w:t>
            </w:r>
          </w:p>
        </w:tc>
      </w:tr>
      <w:tr w:rsidR="00F66E57" w:rsidRPr="00F66E57" w:rsidTr="00F66E57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66E57">
              <w:rPr>
                <w:rFonts w:ascii="Arial" w:eastAsia="Times New Roman" w:hAnsi="Arial" w:cs="Arial"/>
                <w:sz w:val="16"/>
                <w:szCs w:val="16"/>
              </w:rPr>
              <w:t>82111105010100000120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Арендная плата за земельные участки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708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723,2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102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15,2</w:t>
            </w:r>
          </w:p>
        </w:tc>
      </w:tr>
      <w:tr w:rsidR="00F66E57" w:rsidRPr="00F66E57" w:rsidTr="00F66E57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66E57">
              <w:rPr>
                <w:rFonts w:ascii="Arial" w:eastAsia="Times New Roman" w:hAnsi="Arial" w:cs="Arial"/>
                <w:sz w:val="16"/>
                <w:szCs w:val="16"/>
              </w:rPr>
              <w:t>82111406013100000430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Доходы от продажи земельных участков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115,5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105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5,5</w:t>
            </w:r>
          </w:p>
        </w:tc>
      </w:tr>
      <w:tr w:rsidR="00F66E57" w:rsidRPr="00F66E57" w:rsidTr="00F66E57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66E57">
              <w:rPr>
                <w:rFonts w:ascii="Arial" w:eastAsia="Times New Roman" w:hAnsi="Arial" w:cs="Arial"/>
                <w:sz w:val="16"/>
                <w:szCs w:val="16"/>
              </w:rPr>
              <w:t>99211105035100000120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Доходы от сдачи в аренду имущества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120,2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0,2</w:t>
            </w:r>
          </w:p>
        </w:tc>
      </w:tr>
      <w:tr w:rsidR="00F66E57" w:rsidRPr="00F66E57" w:rsidTr="00F66E5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66E57">
              <w:rPr>
                <w:rFonts w:ascii="Arial" w:eastAsia="Times New Roman" w:hAnsi="Arial" w:cs="Arial"/>
                <w:sz w:val="16"/>
                <w:szCs w:val="16"/>
              </w:rPr>
              <w:t>99211701050100000180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25,2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 </w:t>
            </w:r>
          </w:p>
        </w:tc>
      </w:tr>
      <w:tr w:rsidR="00F66E57" w:rsidRPr="00F66E57" w:rsidTr="00F66E57">
        <w:trPr>
          <w:trHeight w:val="6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ИТОГО СОБСТВЕННЫХ ДОХОДОВ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4735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4880,9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103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145,9</w:t>
            </w:r>
          </w:p>
        </w:tc>
      </w:tr>
      <w:tr w:rsidR="00F66E57" w:rsidRPr="00F66E57" w:rsidTr="00F66E57">
        <w:trPr>
          <w:trHeight w:val="49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00020000000000000000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Безвозмездные поступл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12487,9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12516,3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28,4</w:t>
            </w:r>
          </w:p>
        </w:tc>
      </w:tr>
      <w:tr w:rsidR="00F66E57" w:rsidRPr="00F66E57" w:rsidTr="00F66E57">
        <w:trPr>
          <w:trHeight w:val="7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66E57">
              <w:rPr>
                <w:rFonts w:ascii="Arial CYR" w:eastAsia="Times New Roman" w:hAnsi="Arial CYR" w:cs="Arial CYR"/>
                <w:sz w:val="16"/>
                <w:szCs w:val="16"/>
              </w:rPr>
              <w:t>99220201001100000151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Дотации от других бюджетов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6838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6838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F66E57" w:rsidRPr="00F66E57" w:rsidTr="00F66E57">
        <w:trPr>
          <w:trHeight w:val="7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66E57">
              <w:rPr>
                <w:rFonts w:ascii="Arial CYR" w:eastAsia="Times New Roman" w:hAnsi="Arial CYR" w:cs="Arial CYR"/>
                <w:sz w:val="16"/>
                <w:szCs w:val="16"/>
              </w:rPr>
              <w:t>99220201003100000151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Дотации бюджетам поселений на поддержку мер по обеспечению сбалансированности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343,3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343,3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F66E57" w:rsidRPr="00F66E57" w:rsidTr="00F66E57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66E57">
              <w:rPr>
                <w:rFonts w:ascii="Arial CYR" w:eastAsia="Times New Roman" w:hAnsi="Arial CYR" w:cs="Arial CYR"/>
                <w:sz w:val="16"/>
                <w:szCs w:val="16"/>
              </w:rPr>
              <w:t>99220202999100000151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Прочие субсидии бюджетам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3786,9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3786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-0,9</w:t>
            </w:r>
          </w:p>
        </w:tc>
      </w:tr>
      <w:tr w:rsidR="00F66E57" w:rsidRPr="00F66E57" w:rsidTr="00810051">
        <w:trPr>
          <w:trHeight w:val="18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66E57">
              <w:rPr>
                <w:rFonts w:ascii="Arial CYR" w:eastAsia="Times New Roman" w:hAnsi="Arial CYR" w:cs="Arial CYR"/>
                <w:sz w:val="16"/>
                <w:szCs w:val="16"/>
              </w:rPr>
              <w:t>99220203015100000151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Субвенции бюджета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и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355,9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355,9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F66E57" w:rsidRPr="00F66E57" w:rsidTr="00810051">
        <w:trPr>
          <w:trHeight w:val="127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66E57">
              <w:rPr>
                <w:rFonts w:ascii="Arial CYR" w:eastAsia="Times New Roman" w:hAnsi="Arial CYR" w:cs="Arial CYR"/>
                <w:sz w:val="16"/>
                <w:szCs w:val="16"/>
              </w:rPr>
              <w:t>99220203024100000151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Субвенции бюджета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и поселений на  выполнение передаваемых полномочий субъектов РФ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3,8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3,8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F66E57" w:rsidRPr="00F66E57" w:rsidTr="00810051">
        <w:trPr>
          <w:trHeight w:val="127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66E57">
              <w:rPr>
                <w:rFonts w:ascii="Arial CYR" w:eastAsia="Times New Roman" w:hAnsi="Arial CYR" w:cs="Arial CYR"/>
                <w:sz w:val="16"/>
                <w:szCs w:val="16"/>
              </w:rPr>
              <w:t>99220203999100000151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Прочие субвенции  бюджетам поселений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1141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1141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F66E57" w:rsidRPr="00F66E57" w:rsidTr="00810051">
        <w:trPr>
          <w:trHeight w:val="127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66E57">
              <w:rPr>
                <w:rFonts w:ascii="Arial CYR" w:eastAsia="Times New Roman" w:hAnsi="Arial CYR" w:cs="Arial CYR"/>
                <w:sz w:val="16"/>
                <w:szCs w:val="16"/>
              </w:rPr>
              <w:t>99220705030100000180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Прочие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безвозмездные по</w:t>
            </w: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ступления в бюджеты поселений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F66E57" w:rsidRPr="00F66E57" w:rsidTr="00810051">
        <w:trPr>
          <w:trHeight w:val="127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66E57">
              <w:rPr>
                <w:rFonts w:ascii="Arial CYR" w:eastAsia="Times New Roman" w:hAnsi="Arial CYR" w:cs="Arial CYR"/>
                <w:sz w:val="16"/>
                <w:szCs w:val="16"/>
              </w:rPr>
              <w:t>99221805010100000180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Доходы бюджетов поселений от возврата бюджетными учреждениями остатков субсидий прошлых лет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52,6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 </w:t>
            </w:r>
          </w:p>
        </w:tc>
      </w:tr>
      <w:tr w:rsidR="00F66E57" w:rsidRPr="00F66E57" w:rsidTr="00810051">
        <w:trPr>
          <w:trHeight w:val="160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66E57">
              <w:rPr>
                <w:rFonts w:ascii="Arial CYR" w:eastAsia="Times New Roman" w:hAnsi="Arial CYR" w:cs="Arial CYR"/>
                <w:sz w:val="16"/>
                <w:szCs w:val="16"/>
              </w:rPr>
              <w:t>99221905000100000151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Возврат остатков субсидий </w:t>
            </w: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и иных межбюджетных трансфертов,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имеющих целевое назна</w:t>
            </w: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чение,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прошлых лет из бюджетов поселений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sz w:val="20"/>
                <w:szCs w:val="20"/>
              </w:rPr>
              <w:t>-181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-204,3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-23,3</w:t>
            </w:r>
          </w:p>
        </w:tc>
      </w:tr>
      <w:tr w:rsidR="00F66E57" w:rsidRPr="00F66E57" w:rsidTr="00810051">
        <w:trPr>
          <w:trHeight w:val="43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17222,9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17397,2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F66E5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66E57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-174,3</w:t>
            </w:r>
          </w:p>
        </w:tc>
      </w:tr>
      <w:tr w:rsidR="00F66E57" w:rsidRPr="00F66E57" w:rsidTr="00810051">
        <w:trPr>
          <w:trHeight w:val="435"/>
        </w:trPr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66E57" w:rsidRPr="00F66E57" w:rsidTr="00F66E57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66E57" w:rsidRPr="00F66E57" w:rsidTr="00F66E57">
        <w:trPr>
          <w:trHeight w:val="960"/>
        </w:trPr>
        <w:tc>
          <w:tcPr>
            <w:tcW w:w="5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66E57">
              <w:rPr>
                <w:rFonts w:ascii="Times New Roman" w:eastAsia="Times New Roman" w:hAnsi="Times New Roman" w:cs="Times New Roman"/>
              </w:rPr>
              <w:t>Глава Пригородного сельского поселения   Крымского района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E57" w:rsidRPr="00F66E57" w:rsidRDefault="00F66E57" w:rsidP="00F66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6E57" w:rsidRPr="00F66E57" w:rsidRDefault="00F66E57" w:rsidP="00F66E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66E57">
              <w:rPr>
                <w:rFonts w:ascii="Times New Roman" w:eastAsia="Times New Roman" w:hAnsi="Times New Roman" w:cs="Times New Roman"/>
              </w:rPr>
              <w:t>В.В.Лазарев</w:t>
            </w:r>
          </w:p>
        </w:tc>
      </w:tr>
    </w:tbl>
    <w:p w:rsidR="000469C2" w:rsidRDefault="000469C2"/>
    <w:sectPr w:rsidR="000469C2" w:rsidSect="00F66E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66E57"/>
    <w:rsid w:val="000469C2"/>
    <w:rsid w:val="00810051"/>
    <w:rsid w:val="00F66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9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2014-05-14T04:13:00Z</dcterms:created>
  <dcterms:modified xsi:type="dcterms:W3CDTF">2014-05-14T04:17:00Z</dcterms:modified>
</cp:coreProperties>
</file>